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8F1" w:rsidRPr="00E758F1" w:rsidRDefault="00E758F1" w:rsidP="00E758F1">
      <w:pPr>
        <w:shd w:val="clear" w:color="auto" w:fill="F7F5F4"/>
        <w:spacing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9"/>
          <w:szCs w:val="49"/>
          <w:lang w:eastAsia="ru-RU"/>
        </w:rPr>
      </w:pPr>
      <w:r w:rsidRPr="00E758F1">
        <w:rPr>
          <w:rFonts w:ascii="Times New Roman" w:eastAsia="Times New Roman" w:hAnsi="Times New Roman" w:cs="Times New Roman"/>
          <w:color w:val="000000" w:themeColor="text1"/>
          <w:kern w:val="36"/>
          <w:sz w:val="49"/>
          <w:szCs w:val="49"/>
          <w:lang w:eastAsia="ru-RU"/>
        </w:rPr>
        <w:t xml:space="preserve">Предпринимателям </w:t>
      </w:r>
      <w:proofErr w:type="spellStart"/>
      <w:r w:rsidRPr="00E758F1">
        <w:rPr>
          <w:rFonts w:ascii="Times New Roman" w:eastAsia="Times New Roman" w:hAnsi="Times New Roman" w:cs="Times New Roman"/>
          <w:color w:val="000000" w:themeColor="text1"/>
          <w:kern w:val="36"/>
          <w:sz w:val="49"/>
          <w:szCs w:val="49"/>
          <w:lang w:eastAsia="ru-RU"/>
        </w:rPr>
        <w:t>Прикамья</w:t>
      </w:r>
      <w:proofErr w:type="spellEnd"/>
      <w:r w:rsidRPr="00E758F1">
        <w:rPr>
          <w:rFonts w:ascii="Times New Roman" w:eastAsia="Times New Roman" w:hAnsi="Times New Roman" w:cs="Times New Roman"/>
          <w:color w:val="000000" w:themeColor="text1"/>
          <w:kern w:val="36"/>
          <w:sz w:val="49"/>
          <w:szCs w:val="49"/>
          <w:lang w:eastAsia="ru-RU"/>
        </w:rPr>
        <w:t xml:space="preserve"> расскажут про ответственность бухгалтеров за неуплату налогов</w:t>
      </w:r>
    </w:p>
    <w:p w:rsidR="00E758F1" w:rsidRPr="00E758F1" w:rsidRDefault="00E758F1" w:rsidP="00E758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A29"/>
          <w:sz w:val="23"/>
          <w:szCs w:val="23"/>
          <w:lang w:eastAsia="ru-RU"/>
        </w:rPr>
      </w:pPr>
    </w:p>
    <w:p w:rsidR="00E758F1" w:rsidRPr="00E758F1" w:rsidRDefault="00E758F1" w:rsidP="00E758F1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E758F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12 мая 2023 года в 11:00 в онлайн-режиме в рамках программы «Диалоги о налогах» состоится прямая линия (консультации и ответы на вопросы предпринимателей) на тему «Ответственность бухгалтера за неуплату налогов».</w:t>
      </w:r>
    </w:p>
    <w:p w:rsidR="00E758F1" w:rsidRPr="00E758F1" w:rsidRDefault="00E758F1" w:rsidP="00E758F1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E758F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Прямая линия посвящена анализу положений законодательства о возможности привлечения к ответственности бухгалтера за нарушения налогового законодательства.</w:t>
      </w:r>
    </w:p>
    <w:p w:rsidR="00E758F1" w:rsidRPr="00E758F1" w:rsidRDefault="00E758F1" w:rsidP="00E758F1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E758F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Предварительные вопросы могут быть направлены на e-</w:t>
      </w:r>
      <w:proofErr w:type="spellStart"/>
      <w:r w:rsidRPr="00E758F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mail</w:t>
      </w:r>
      <w:proofErr w:type="spellEnd"/>
      <w:r w:rsidRPr="00E758F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: </w:t>
      </w:r>
      <w:hyperlink r:id="rId5" w:history="1">
        <w:r w:rsidRPr="00E758F1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call@zpp-pe</w:t>
        </w:r>
        <w:r w:rsidRPr="00E758F1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rm.ru</w:t>
        </w:r>
      </w:hyperlink>
      <w:r w:rsidRPr="00E758F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, а также оставлены в виде комментариев в социальных сетях во время трансляции мероприятия.</w:t>
      </w:r>
    </w:p>
    <w:p w:rsidR="00E758F1" w:rsidRPr="00E758F1" w:rsidRDefault="00E758F1" w:rsidP="00E758F1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E758F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Участники программы (спикеры):</w:t>
      </w:r>
    </w:p>
    <w:p w:rsidR="00E758F1" w:rsidRPr="00E758F1" w:rsidRDefault="00E758F1" w:rsidP="00E758F1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proofErr w:type="spellStart"/>
      <w:r w:rsidRPr="00E758F1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Гимранова</w:t>
      </w:r>
      <w:proofErr w:type="spellEnd"/>
      <w:r w:rsidRPr="00E758F1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 xml:space="preserve"> Олеся Ивановна, заместитель руководителя центра «Мой бизнес», тренер обучающих программ федеральной корпорации по развитию малого и среднего предпринимательства</w:t>
      </w:r>
    </w:p>
    <w:p w:rsidR="00E758F1" w:rsidRPr="00E758F1" w:rsidRDefault="00E758F1" w:rsidP="00E758F1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E758F1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Захарченко Пётр Игоревич, налоговый юрист, магистр права, консультант по налогам и сборам, руководитель Консалтингового центра «БАЗИС»</w:t>
      </w:r>
    </w:p>
    <w:p w:rsidR="00E758F1" w:rsidRPr="00E758F1" w:rsidRDefault="00E758F1" w:rsidP="00E758F1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E758F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Участие в мероприятии бесплатное, но необходимо зарегистрироваться </w:t>
      </w:r>
      <w:hyperlink r:id="rId6" w:tgtFrame="_blank" w:history="1">
        <w:r w:rsidRPr="00E758F1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п</w:t>
        </w:r>
        <w:bookmarkStart w:id="0" w:name="_GoBack"/>
        <w:bookmarkEnd w:id="0"/>
        <w:r w:rsidRPr="00E758F1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о ссылке.</w:t>
        </w:r>
      </w:hyperlink>
    </w:p>
    <w:p w:rsidR="00E758F1" w:rsidRPr="00E758F1" w:rsidRDefault="00E758F1" w:rsidP="00E758F1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E758F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Напомним, обратиться за поддержкой в центр «Мой бизнес» по самым разным направлениям могут как действующие, так и начинающие предприниматели, а также те, кто только планирует открытие своего дела.</w:t>
      </w:r>
    </w:p>
    <w:p w:rsidR="00E758F1" w:rsidRPr="00E758F1" w:rsidRDefault="00E758F1" w:rsidP="00E758F1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E758F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Узнать больше о мерах поддержки МСП в регионе можно </w:t>
      </w:r>
      <w:hyperlink r:id="rId7" w:tgtFrame="_blank" w:history="1">
        <w:r w:rsidRPr="00E758F1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на официальном сайте центра «Мой бизнес» Пермского края</w:t>
        </w:r>
      </w:hyperlink>
      <w:r w:rsidRPr="00E758F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.</w:t>
      </w:r>
    </w:p>
    <w:p w:rsidR="00E758F1" w:rsidRPr="00E758F1" w:rsidRDefault="00E758F1" w:rsidP="00E758F1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E758F1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России.</w:t>
      </w:r>
    </w:p>
    <w:p w:rsidR="00205016" w:rsidRDefault="00205016"/>
    <w:sectPr w:rsidR="00205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80EDB"/>
    <w:multiLevelType w:val="multilevel"/>
    <w:tmpl w:val="50E4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F1"/>
    <w:rsid w:val="00205016"/>
    <w:rsid w:val="00E7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899E4-77B0-473F-A1C5-170B6F57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58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8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758F1"/>
    <w:rPr>
      <w:color w:val="0000FF"/>
      <w:u w:val="single"/>
    </w:rPr>
  </w:style>
  <w:style w:type="character" w:customStyle="1" w:styleId="date">
    <w:name w:val="date"/>
    <w:basedOn w:val="a0"/>
    <w:rsid w:val="00E758F1"/>
  </w:style>
  <w:style w:type="paragraph" w:styleId="a4">
    <w:name w:val="Normal (Web)"/>
    <w:basedOn w:val="a"/>
    <w:uiPriority w:val="99"/>
    <w:semiHidden/>
    <w:unhideWhenUsed/>
    <w:rsid w:val="00E7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9769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3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144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1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8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8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059379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18565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35319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spp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events/otvetstvennost-bukhgaltera-za-neuplatu-nalogov/" TargetMode="External"/><Relationship Id="rId5" Type="http://schemas.openxmlformats.org/officeDocument/2006/relationships/hyperlink" Target="mailto:call@zpp-per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2023-05-03T05:03:00Z</dcterms:created>
  <dcterms:modified xsi:type="dcterms:W3CDTF">2023-05-03T05:05:00Z</dcterms:modified>
</cp:coreProperties>
</file>